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3"/>
        <w:ind w:left="0" w:right="0" w:firstLine="0"/>
        <w:spacing w:before="0" w:after="0" w:line="7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</w:rPr>
        <w:t xml:space="preserve">Телефоны горячих линий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667000" cy="200025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468645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666999" cy="200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10.00pt;height:157.50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            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Телефоны «горячих линий» по вопросам защиты прав потребителей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246"/>
        <w:gridCol w:w="4108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24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Управление Федеральной службы по надзору в сфере защиты прав потребителей и благополучия человека по Оренбургской области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8-800-555-49-43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8(3532)44-23-54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" w:tooltip="https://56.rospotrebnadzor.ru/structure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https://56.rospotrebnadzor.ru/structure</w:t>
              </w:r>
            </w:hyperlink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24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ФБУЗ «Центр гигиены и эпидемиологии в оренбургской области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8(3532)43-08-19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" w:tooltip="https://orenfbuz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https://orenfbuz.ru</w:t>
              </w:r>
            </w:hyperlink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24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Государственная жилищная инспекция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 Оренбургской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8(3532)43-69-11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1" w:tooltip="https://gji.orb.ru/about/contacts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https://gji.orb.ru/about/contacts</w:t>
              </w:r>
            </w:hyperlink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24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Управлении Федеральной службы по ветеринарному и фитосанитарному надзору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 Оренбургской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8(3532)75-59-75, 8(3532)92-73-00 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2" w:tooltip="https://56.fsvps.gov.ru/kontakty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https://56.fsvps.gov.ru/kontakty</w:t>
              </w:r>
            </w:hyperlink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24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Территориального органа Росздравнадзора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 Оренбургской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8-800-550-99-03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8(3532)77-57-88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3" w:tooltip="https://56reg.roszdravnadzor.gov.ru/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https://56reg.roszdravnadzor.gov.ru</w:t>
              </w:r>
            </w:hyperlink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24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ФБУ «Государственный региональный центр стандартизации, метрологии и испытаний в Оренбургской области»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8(3532)99-56-56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4" w:tooltip="https://orencsm.ru/content" w:history="1">
              <w:r>
                <w:rPr>
                  <w:rStyle w:val="174"/>
                  <w:rFonts w:ascii="Arial" w:hAnsi="Arial" w:eastAsia="Arial" w:cs="Arial"/>
                  <w:color w:val="000000"/>
                  <w:sz w:val="24"/>
                  <w:u w:val="none"/>
                </w:rPr>
                <w:t xml:space="preserve">https://orencsm.ru/content</w:t>
              </w:r>
            </w:hyperlink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24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Министерство сельского хозяйства, торговли, пищевой и перерабатывающей промышленности Оренбургской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8(3532)77-69-51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ff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hyperlink" Target="https://56.rospotrebnadzor.ru/structure" TargetMode="External"/><Relationship Id="rId10" Type="http://schemas.openxmlformats.org/officeDocument/2006/relationships/hyperlink" Target="https://orenfbuz.ru/" TargetMode="External"/><Relationship Id="rId11" Type="http://schemas.openxmlformats.org/officeDocument/2006/relationships/hyperlink" Target="https://gji.orb.ru/about/contacts" TargetMode="External"/><Relationship Id="rId12" Type="http://schemas.openxmlformats.org/officeDocument/2006/relationships/hyperlink" Target="https://56.fsvps.gov.ru/kontakty" TargetMode="External"/><Relationship Id="rId13" Type="http://schemas.openxmlformats.org/officeDocument/2006/relationships/hyperlink" Target="https://56reg.roszdravnadzor.gov.ru/" TargetMode="External"/><Relationship Id="rId14" Type="http://schemas.openxmlformats.org/officeDocument/2006/relationships/hyperlink" Target="https://orencsm.ru/conten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2024-01-31T10:35:52Z</dcterms:modified>
</cp:coreProperties>
</file>